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3F6F" w14:textId="3FA9D5A9" w:rsidR="00CB2D3F" w:rsidRDefault="00CB2D3F" w:rsidP="00CB2D3F">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w:t>
      </w:r>
      <w:r w:rsidRPr="00CB2D3F">
        <w:rPr>
          <w:rFonts w:ascii="Times New Roman" w:eastAsia="Times New Roman" w:hAnsi="Times New Roman" w:cs="Times New Roman"/>
          <w:b/>
          <w:bCs/>
          <w:sz w:val="24"/>
          <w:szCs w:val="24"/>
          <w:lang w:val="en-US"/>
        </w:rPr>
        <w:t>eema Goel</w:t>
      </w:r>
      <w:r w:rsidRPr="00CB2D3F">
        <w:rPr>
          <w:rFonts w:ascii="Times New Roman" w:eastAsia="Times New Roman" w:hAnsi="Times New Roman" w:cs="Times New Roman"/>
          <w:b/>
          <w:bCs/>
          <w:sz w:val="24"/>
          <w:szCs w:val="24"/>
          <w:lang w:val="en-US"/>
        </w:rPr>
        <w:br/>
        <w:t>Professor Suk</w:t>
      </w:r>
      <w:r w:rsidRPr="00CB2D3F">
        <w:rPr>
          <w:rFonts w:ascii="Times New Roman" w:eastAsia="Times New Roman" w:hAnsi="Times New Roman" w:cs="Times New Roman"/>
          <w:b/>
          <w:bCs/>
          <w:sz w:val="24"/>
          <w:szCs w:val="24"/>
          <w:lang w:val="en-US"/>
        </w:rPr>
        <w:br/>
        <w:t>EDUC 230</w:t>
      </w:r>
      <w:r w:rsidRPr="00CB2D3F">
        <w:rPr>
          <w:rFonts w:ascii="Times New Roman" w:eastAsia="Times New Roman" w:hAnsi="Times New Roman" w:cs="Times New Roman"/>
          <w:b/>
          <w:bCs/>
          <w:sz w:val="24"/>
          <w:szCs w:val="24"/>
          <w:lang w:val="en-US"/>
        </w:rPr>
        <w:br/>
        <w:t>26 March 2025</w:t>
      </w:r>
    </w:p>
    <w:p w14:paraId="6986A4A2" w14:textId="77777777" w:rsidR="00CB2D3F" w:rsidRPr="00CB2D3F" w:rsidRDefault="00CB2D3F" w:rsidP="00CB2D3F">
      <w:pPr>
        <w:rPr>
          <w:rFonts w:ascii="Times New Roman" w:eastAsia="Times New Roman" w:hAnsi="Times New Roman" w:cs="Times New Roman"/>
          <w:b/>
          <w:bCs/>
          <w:sz w:val="24"/>
          <w:szCs w:val="24"/>
          <w:lang w:val="en-US"/>
        </w:rPr>
      </w:pPr>
    </w:p>
    <w:p w14:paraId="625744C9" w14:textId="77777777" w:rsidR="00CB2D3F" w:rsidRDefault="00CB2D3F" w:rsidP="00CB2D3F">
      <w:pPr>
        <w:rPr>
          <w:rFonts w:ascii="Times New Roman" w:eastAsia="Times New Roman" w:hAnsi="Times New Roman" w:cs="Times New Roman"/>
          <w:b/>
          <w:bCs/>
          <w:sz w:val="24"/>
          <w:szCs w:val="24"/>
          <w:lang w:val="en-US"/>
        </w:rPr>
      </w:pPr>
      <w:r w:rsidRPr="00CB2D3F">
        <w:rPr>
          <w:rFonts w:ascii="Times New Roman" w:eastAsia="Times New Roman" w:hAnsi="Times New Roman" w:cs="Times New Roman"/>
          <w:b/>
          <w:bCs/>
          <w:sz w:val="24"/>
          <w:szCs w:val="24"/>
          <w:lang w:val="en-US"/>
        </w:rPr>
        <w:t>Domain 1 Reflection: Planning and Preparation</w:t>
      </w:r>
    </w:p>
    <w:p w14:paraId="1D3C41C7" w14:textId="77777777" w:rsidR="00CB2D3F" w:rsidRPr="00CB2D3F" w:rsidRDefault="00CB2D3F" w:rsidP="00CB2D3F">
      <w:pPr>
        <w:rPr>
          <w:rFonts w:ascii="Times New Roman" w:eastAsia="Times New Roman" w:hAnsi="Times New Roman" w:cs="Times New Roman"/>
          <w:b/>
          <w:bCs/>
          <w:sz w:val="24"/>
          <w:szCs w:val="24"/>
          <w:lang w:val="en-US"/>
        </w:rPr>
      </w:pPr>
    </w:p>
    <w:p w14:paraId="48F6CD74" w14:textId="77777777" w:rsidR="00CB2D3F" w:rsidRPr="00CB2D3F" w:rsidRDefault="00CB2D3F" w:rsidP="00CB2D3F">
      <w:pPr>
        <w:rPr>
          <w:rFonts w:ascii="Times New Roman" w:eastAsia="Times New Roman" w:hAnsi="Times New Roman" w:cs="Times New Roman"/>
          <w:b/>
          <w:bCs/>
          <w:sz w:val="24"/>
          <w:szCs w:val="24"/>
          <w:lang w:val="en-US"/>
        </w:rPr>
      </w:pPr>
      <w:r w:rsidRPr="00CB2D3F">
        <w:rPr>
          <w:rFonts w:ascii="Times New Roman" w:eastAsia="Times New Roman" w:hAnsi="Times New Roman" w:cs="Times New Roman"/>
          <w:b/>
          <w:bCs/>
          <w:sz w:val="24"/>
          <w:szCs w:val="24"/>
          <w:lang w:val="en-US"/>
        </w:rPr>
        <w:t xml:space="preserve">In evaluating my cooperating teacher’s performance in Domain 1: Planning and Preparation, I would confidently rank her as </w:t>
      </w:r>
      <w:r w:rsidRPr="00CB2D3F">
        <w:rPr>
          <w:rFonts w:ascii="Times New Roman" w:eastAsia="Times New Roman" w:hAnsi="Times New Roman" w:cs="Times New Roman"/>
          <w:b/>
          <w:bCs/>
          <w:i/>
          <w:iCs/>
          <w:sz w:val="24"/>
          <w:szCs w:val="24"/>
          <w:lang w:val="en-US"/>
        </w:rPr>
        <w:t>Distinguished</w:t>
      </w:r>
      <w:r w:rsidRPr="00CB2D3F">
        <w:rPr>
          <w:rFonts w:ascii="Times New Roman" w:eastAsia="Times New Roman" w:hAnsi="Times New Roman" w:cs="Times New Roman"/>
          <w:b/>
          <w:bCs/>
          <w:sz w:val="24"/>
          <w:szCs w:val="24"/>
          <w:lang w:val="en-US"/>
        </w:rPr>
        <w:t>. Throughout my observations, she has consistently demonstrated a thoughtful, well-organized approach to instructional planning that prioritizes the diverse academic and social-emotional needs of her students. She shows a deep and comprehensive understanding of the curriculum, and I frequently observed her adapting lesson plans to ensure accessibility and relevance for all learners. For example, she incorporated culturally responsive materials, differentiated activities for various learning styles, and used student data to guide instructional adjustments. Her regular collaboration with colleagues further enhances the intentionality and effectiveness of her planning, reflecting a high level of professionalism and commitment to best practices.</w:t>
      </w:r>
    </w:p>
    <w:p w14:paraId="3F34AD56" w14:textId="77777777" w:rsidR="00CB2D3F" w:rsidRPr="00CB2D3F" w:rsidRDefault="00CB2D3F" w:rsidP="00CB2D3F">
      <w:pPr>
        <w:rPr>
          <w:rFonts w:ascii="Times New Roman" w:eastAsia="Times New Roman" w:hAnsi="Times New Roman" w:cs="Times New Roman"/>
          <w:b/>
          <w:bCs/>
          <w:sz w:val="24"/>
          <w:szCs w:val="24"/>
          <w:lang w:val="en-US"/>
        </w:rPr>
      </w:pPr>
      <w:r w:rsidRPr="00CB2D3F">
        <w:rPr>
          <w:rFonts w:ascii="Times New Roman" w:eastAsia="Times New Roman" w:hAnsi="Times New Roman" w:cs="Times New Roman"/>
          <w:b/>
          <w:bCs/>
          <w:sz w:val="24"/>
          <w:szCs w:val="24"/>
          <w:lang w:val="en-US"/>
        </w:rPr>
        <w:t>In my own development as a teacher candidate, I have made meaningful progress toward meeting the expectations of this domain through coursework, service learning, and field placement experiences. My lesson-planning assignments have helped me practice designing structured, engaging instruction aligned to clear learning objectives. Observing and reflecting on my cooperating teacher’s methods has deepened my understanding of how thoughtful preparation directly influences student engagement, learning outcomes, and overall classroom success.</w:t>
      </w:r>
    </w:p>
    <w:p w14:paraId="62EAA00B" w14:textId="77777777" w:rsidR="00CB2D3F" w:rsidRPr="00CB2D3F" w:rsidRDefault="00CB2D3F" w:rsidP="00CB2D3F">
      <w:pPr>
        <w:rPr>
          <w:rFonts w:ascii="Times New Roman" w:eastAsia="Times New Roman" w:hAnsi="Times New Roman" w:cs="Times New Roman"/>
          <w:b/>
          <w:bCs/>
          <w:sz w:val="24"/>
          <w:szCs w:val="24"/>
          <w:lang w:val="en-US"/>
        </w:rPr>
      </w:pPr>
      <w:r w:rsidRPr="00CB2D3F">
        <w:rPr>
          <w:rFonts w:ascii="Times New Roman" w:eastAsia="Times New Roman" w:hAnsi="Times New Roman" w:cs="Times New Roman"/>
          <w:b/>
          <w:bCs/>
          <w:sz w:val="24"/>
          <w:szCs w:val="24"/>
          <w:lang w:val="en-US"/>
        </w:rPr>
        <w:t>Looking ahead, I aim to strengthen my ability to create lessons that are not only well-organized but also responsive to students’ backgrounds, interests, and developmental levels. One of my specific goals is to improve how I incorporate formative and summative assessment strategies into my planning so I can more effectively monitor student progress and adjust instruction accordingly. Additionally, I hope to continue cultivating a collaborative mindset by actively seeking feedback from experienced educators and applying their insights to my planning. By consistently refining my ability to design purposeful, flexible, and student-centered lessons, I will be better prepared to meet the responsibilities and expectations of a novice teacher.</w:t>
      </w:r>
    </w:p>
    <w:p w14:paraId="0000000A" w14:textId="77777777" w:rsidR="008071C9" w:rsidRPr="00CB2D3F" w:rsidRDefault="008071C9" w:rsidP="00CB2D3F"/>
    <w:sectPr w:rsidR="008071C9" w:rsidRPr="00CB2D3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13F3" w14:textId="77777777" w:rsidR="00EB4E45" w:rsidRDefault="00EB4E45">
      <w:pPr>
        <w:spacing w:line="240" w:lineRule="auto"/>
      </w:pPr>
      <w:r>
        <w:separator/>
      </w:r>
    </w:p>
  </w:endnote>
  <w:endnote w:type="continuationSeparator" w:id="0">
    <w:p w14:paraId="78C44493" w14:textId="77777777" w:rsidR="00EB4E45" w:rsidRDefault="00EB4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DF32" w14:textId="77777777" w:rsidR="00EB4E45" w:rsidRDefault="00EB4E45">
      <w:pPr>
        <w:spacing w:line="240" w:lineRule="auto"/>
      </w:pPr>
      <w:r>
        <w:separator/>
      </w:r>
    </w:p>
  </w:footnote>
  <w:footnote w:type="continuationSeparator" w:id="0">
    <w:p w14:paraId="1515FAD4" w14:textId="77777777" w:rsidR="00EB4E45" w:rsidRDefault="00EB4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41F4767C" w:rsidR="008071C9" w:rsidRDefault="008071C9">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C9"/>
    <w:rsid w:val="00062389"/>
    <w:rsid w:val="00523C67"/>
    <w:rsid w:val="005D2DA1"/>
    <w:rsid w:val="008071C9"/>
    <w:rsid w:val="008126AF"/>
    <w:rsid w:val="00CB2D3F"/>
    <w:rsid w:val="00EB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36EF"/>
  <w15:docId w15:val="{64B7A69E-FD70-49A8-8CF3-CCE2F468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23C67"/>
    <w:pPr>
      <w:tabs>
        <w:tab w:val="center" w:pos="4680"/>
        <w:tab w:val="right" w:pos="9360"/>
      </w:tabs>
      <w:spacing w:line="240" w:lineRule="auto"/>
    </w:pPr>
  </w:style>
  <w:style w:type="character" w:customStyle="1" w:styleId="HeaderChar">
    <w:name w:val="Header Char"/>
    <w:basedOn w:val="DefaultParagraphFont"/>
    <w:link w:val="Header"/>
    <w:uiPriority w:val="99"/>
    <w:rsid w:val="00523C67"/>
  </w:style>
  <w:style w:type="paragraph" w:styleId="Footer">
    <w:name w:val="footer"/>
    <w:basedOn w:val="Normal"/>
    <w:link w:val="FooterChar"/>
    <w:uiPriority w:val="99"/>
    <w:unhideWhenUsed/>
    <w:rsid w:val="00523C67"/>
    <w:pPr>
      <w:tabs>
        <w:tab w:val="center" w:pos="4680"/>
        <w:tab w:val="right" w:pos="9360"/>
      </w:tabs>
      <w:spacing w:line="240" w:lineRule="auto"/>
    </w:pPr>
  </w:style>
  <w:style w:type="character" w:customStyle="1" w:styleId="FooterChar">
    <w:name w:val="Footer Char"/>
    <w:basedOn w:val="DefaultParagraphFont"/>
    <w:link w:val="Footer"/>
    <w:uiPriority w:val="99"/>
    <w:rsid w:val="0052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Ajay Maurya</cp:lastModifiedBy>
  <cp:revision>3</cp:revision>
  <dcterms:created xsi:type="dcterms:W3CDTF">2025-12-08T18:22:00Z</dcterms:created>
  <dcterms:modified xsi:type="dcterms:W3CDTF">2025-12-09T12:24:00Z</dcterms:modified>
</cp:coreProperties>
</file>